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22B17" w14:textId="77777777" w:rsidR="00675ED4" w:rsidRDefault="00675ED4" w:rsidP="00675ED4">
      <w:pPr>
        <w:pStyle w:val="Heading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51EEA418" wp14:editId="4B1A19D0">
            <wp:extent cx="2762250" cy="5715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BCE46" w14:textId="77777777" w:rsidR="00675ED4" w:rsidRDefault="00675ED4" w:rsidP="00675ED4">
      <w:pPr>
        <w:pStyle w:val="Heading6"/>
        <w:rPr>
          <w:rFonts w:ascii="Times New Roman" w:hAnsi="Times New Roman" w:cs="Times New Roman"/>
          <w:sz w:val="24"/>
          <w:szCs w:val="24"/>
          <w:u w:val="single"/>
        </w:rPr>
      </w:pPr>
    </w:p>
    <w:p w14:paraId="472520C1" w14:textId="77777777" w:rsidR="00B5308D" w:rsidRDefault="00B5308D" w:rsidP="00B5308D"/>
    <w:p w14:paraId="76667755" w14:textId="77777777" w:rsidR="00B5308D" w:rsidRPr="00B5308D" w:rsidRDefault="00B5308D" w:rsidP="00B5308D"/>
    <w:p w14:paraId="53FCF54F" w14:textId="77777777" w:rsidR="00994561" w:rsidRDefault="00994561" w:rsidP="00B5308D">
      <w:pPr>
        <w:spacing w:after="0"/>
        <w:jc w:val="center"/>
      </w:pPr>
    </w:p>
    <w:p w14:paraId="2A5BB43D" w14:textId="77777777" w:rsidR="00B5308D" w:rsidRDefault="00B5308D" w:rsidP="00B5308D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 xml:space="preserve">MUNICIPAL BONDS </w:t>
      </w:r>
    </w:p>
    <w:p w14:paraId="1B1E4827" w14:textId="0C0F6074" w:rsidR="00B5308D" w:rsidRPr="00B5308D" w:rsidRDefault="00C055FC" w:rsidP="00B5308D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 xml:space="preserve">AS OF </w:t>
      </w:r>
      <w:r w:rsidR="00193174">
        <w:rPr>
          <w:b/>
          <w:u w:val="single"/>
        </w:rPr>
        <w:t>3</w:t>
      </w:r>
      <w:r>
        <w:rPr>
          <w:b/>
          <w:u w:val="single"/>
        </w:rPr>
        <w:t>/</w:t>
      </w:r>
      <w:r w:rsidR="00D44B8A">
        <w:rPr>
          <w:b/>
          <w:u w:val="single"/>
        </w:rPr>
        <w:t>10</w:t>
      </w:r>
      <w:r>
        <w:rPr>
          <w:b/>
          <w:u w:val="single"/>
        </w:rPr>
        <w:t>/</w:t>
      </w:r>
      <w:r w:rsidR="00E85B36">
        <w:rPr>
          <w:b/>
          <w:u w:val="single"/>
        </w:rPr>
        <w:t>2</w:t>
      </w:r>
      <w:r w:rsidR="00D44B8A">
        <w:rPr>
          <w:b/>
          <w:u w:val="single"/>
        </w:rPr>
        <w:t>5</w:t>
      </w:r>
    </w:p>
    <w:p w14:paraId="73C2B849" w14:textId="77777777" w:rsidR="00B5308D" w:rsidRDefault="00B5308D" w:rsidP="00B5308D">
      <w:pPr>
        <w:spacing w:after="0"/>
        <w:jc w:val="center"/>
      </w:pPr>
    </w:p>
    <w:p w14:paraId="1024CA99" w14:textId="77777777" w:rsidR="00B5308D" w:rsidRDefault="00B5308D" w:rsidP="00B5308D">
      <w:pPr>
        <w:spacing w:after="0"/>
        <w:jc w:val="center"/>
      </w:pPr>
    </w:p>
    <w:p w14:paraId="6E7D0FA5" w14:textId="77777777" w:rsidR="00994561" w:rsidRDefault="00994561" w:rsidP="00994561">
      <w:pPr>
        <w:spacing w:after="0"/>
      </w:pPr>
    </w:p>
    <w:p w14:paraId="4ECE1265" w14:textId="77777777" w:rsidR="00B5308D" w:rsidRPr="00994561" w:rsidRDefault="00B5308D" w:rsidP="00994561">
      <w:pPr>
        <w:spacing w:after="0"/>
      </w:pPr>
    </w:p>
    <w:p w14:paraId="52A4846E" w14:textId="77777777" w:rsidR="00994561" w:rsidRPr="00994561" w:rsidRDefault="00994561" w:rsidP="00B219A8">
      <w:r>
        <w:tab/>
      </w:r>
    </w:p>
    <w:p w14:paraId="0C7964B4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08D">
        <w:rPr>
          <w:rFonts w:ascii="Times New Roman" w:eastAsia="Times New Roman" w:hAnsi="Times New Roman" w:cs="Times New Roman"/>
          <w:sz w:val="24"/>
          <w:szCs w:val="24"/>
        </w:rPr>
        <w:t xml:space="preserve">The First State Bank has purchased municipal bonds for numerous years.  First State Bank has acted as both the trustee and paying agent.  </w:t>
      </w:r>
      <w:proofErr w:type="gramStart"/>
      <w:r w:rsidRPr="00B5308D">
        <w:rPr>
          <w:rFonts w:ascii="Times New Roman" w:eastAsia="Times New Roman" w:hAnsi="Times New Roman" w:cs="Times New Roman"/>
          <w:sz w:val="24"/>
          <w:szCs w:val="24"/>
        </w:rPr>
        <w:t>Bonds</w:t>
      </w:r>
      <w:proofErr w:type="gramEnd"/>
      <w:r w:rsidRPr="00B5308D">
        <w:rPr>
          <w:rFonts w:ascii="Times New Roman" w:eastAsia="Times New Roman" w:hAnsi="Times New Roman" w:cs="Times New Roman"/>
          <w:sz w:val="24"/>
          <w:szCs w:val="24"/>
        </w:rPr>
        <w:t xml:space="preserve"> purchased are as follows:</w:t>
      </w:r>
    </w:p>
    <w:p w14:paraId="281900B8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B90F88" w14:textId="77777777" w:rsidR="00B5308D" w:rsidRPr="006F5960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95A734" w14:textId="0D343A80" w:rsidR="00B5308D" w:rsidRPr="006F5960" w:rsidRDefault="006F5960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3FAA">
        <w:rPr>
          <w:rFonts w:ascii="Times New Roman" w:eastAsia="Times New Roman" w:hAnsi="Times New Roman" w:cs="Times New Roman"/>
          <w:sz w:val="24"/>
          <w:szCs w:val="24"/>
        </w:rPr>
        <w:t>St Joseph County Indiana Redevelopment</w:t>
      </w:r>
      <w:r w:rsidRPr="006F596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6F5960">
        <w:rPr>
          <w:rFonts w:ascii="Times New Roman" w:eastAsia="Times New Roman" w:hAnsi="Times New Roman" w:cs="Times New Roman"/>
          <w:sz w:val="24"/>
          <w:szCs w:val="24"/>
        </w:rPr>
        <w:tab/>
        <w:t xml:space="preserve">     Purchased October 2019</w:t>
      </w:r>
    </w:p>
    <w:p w14:paraId="422267C5" w14:textId="77777777" w:rsidR="00B5308D" w:rsidRPr="006F5960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8C043F" w14:textId="5B283881" w:rsidR="00A85C85" w:rsidRDefault="00A85C85" w:rsidP="00A85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3FAA">
        <w:rPr>
          <w:rFonts w:ascii="Times New Roman" w:eastAsia="Times New Roman" w:hAnsi="Times New Roman" w:cs="Times New Roman"/>
          <w:sz w:val="24"/>
          <w:szCs w:val="24"/>
        </w:rPr>
        <w:t xml:space="preserve">Mishawaka IN </w:t>
      </w:r>
      <w:r w:rsidR="00193174" w:rsidRPr="00FA3FAA">
        <w:rPr>
          <w:rFonts w:ascii="Times New Roman" w:eastAsia="Times New Roman" w:hAnsi="Times New Roman" w:cs="Times New Roman"/>
          <w:sz w:val="24"/>
          <w:szCs w:val="24"/>
        </w:rPr>
        <w:t>Waterworks</w:t>
      </w:r>
      <w:r w:rsidRPr="006F5960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</w:t>
      </w:r>
      <w:r w:rsidR="0019317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F5960">
        <w:rPr>
          <w:rFonts w:ascii="Times New Roman" w:eastAsia="Times New Roman" w:hAnsi="Times New Roman" w:cs="Times New Roman"/>
          <w:sz w:val="24"/>
          <w:szCs w:val="24"/>
        </w:rPr>
        <w:t xml:space="preserve"> Purchased </w:t>
      </w:r>
      <w:r w:rsidR="00193174">
        <w:rPr>
          <w:rFonts w:ascii="Times New Roman" w:eastAsia="Times New Roman" w:hAnsi="Times New Roman" w:cs="Times New Roman"/>
          <w:sz w:val="24"/>
          <w:szCs w:val="24"/>
        </w:rPr>
        <w:t>May 2021</w:t>
      </w:r>
    </w:p>
    <w:p w14:paraId="5086ACDB" w14:textId="59A237CE" w:rsidR="00ED7E43" w:rsidRDefault="00ED7E43" w:rsidP="00340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43C968" w14:textId="19E91412" w:rsidR="00ED7E43" w:rsidRDefault="00ED7E43" w:rsidP="00340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Middlebury IN Township GO Bond 2020 -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Purchased November 2020</w:t>
      </w:r>
    </w:p>
    <w:p w14:paraId="2702A4CB" w14:textId="2B78BB2A" w:rsidR="00ED7E43" w:rsidRDefault="00ED7E43" w:rsidP="00340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B115AB" w14:textId="41DF47A1" w:rsidR="00ED7E43" w:rsidRDefault="00ED7E43" w:rsidP="00340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3FAA">
        <w:rPr>
          <w:rFonts w:ascii="Times New Roman" w:eastAsia="Times New Roman" w:hAnsi="Times New Roman" w:cs="Times New Roman"/>
          <w:sz w:val="24"/>
          <w:szCs w:val="24"/>
        </w:rPr>
        <w:t>Elkhart IN Community School Building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Purchased November 2020</w:t>
      </w:r>
    </w:p>
    <w:p w14:paraId="2DCBC16F" w14:textId="77777777" w:rsidR="00CF7823" w:rsidRPr="007B5082" w:rsidRDefault="00CF7823" w:rsidP="00340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EC54F5" w14:textId="0AB0BF79" w:rsidR="00CF7823" w:rsidRDefault="00CF7823" w:rsidP="00CF7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Town of Bristol IN GR Bond 2021 -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Purchased December 2021</w:t>
      </w:r>
    </w:p>
    <w:p w14:paraId="45878B34" w14:textId="77777777" w:rsidR="003404FD" w:rsidRDefault="003404FD" w:rsidP="003404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F43303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55F439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870B8C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2AF5B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9E2A6D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0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TRUST SERVICES</w:t>
      </w:r>
    </w:p>
    <w:p w14:paraId="64CE4E71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A443C1" w14:textId="77777777" w:rsidR="00B5308D" w:rsidRPr="00B5308D" w:rsidRDefault="00B5308D" w:rsidP="00B530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08D">
        <w:rPr>
          <w:rFonts w:ascii="Times New Roman" w:eastAsia="Times New Roman" w:hAnsi="Times New Roman" w:cs="Times New Roman"/>
          <w:sz w:val="24"/>
          <w:szCs w:val="24"/>
        </w:rPr>
        <w:t>First</w:t>
      </w:r>
      <w:proofErr w:type="gramStart"/>
      <w:r w:rsidRPr="00B5308D">
        <w:rPr>
          <w:rFonts w:ascii="Times New Roman" w:eastAsia="Times New Roman" w:hAnsi="Times New Roman" w:cs="Times New Roman"/>
          <w:sz w:val="24"/>
          <w:szCs w:val="24"/>
        </w:rPr>
        <w:t xml:space="preserve"> State</w:t>
      </w:r>
      <w:proofErr w:type="gramEnd"/>
      <w:r w:rsidRPr="00B5308D">
        <w:rPr>
          <w:rFonts w:ascii="Times New Roman" w:eastAsia="Times New Roman" w:hAnsi="Times New Roman" w:cs="Times New Roman"/>
          <w:sz w:val="24"/>
          <w:szCs w:val="24"/>
        </w:rPr>
        <w:t xml:space="preserve"> Bank accepts court appointed guardianships.  The state minimum required guardianship fee covers about ¼ of the actual cost incurred.    </w:t>
      </w:r>
    </w:p>
    <w:p w14:paraId="0DC822E0" w14:textId="77777777" w:rsidR="00994561" w:rsidRPr="00994561" w:rsidRDefault="00994561" w:rsidP="00B219A8"/>
    <w:sectPr w:rsidR="00994561" w:rsidRPr="00994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ARCSans-Light">
    <w:altName w:val="Galatia SIL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66B"/>
    <w:multiLevelType w:val="hybridMultilevel"/>
    <w:tmpl w:val="73283400"/>
    <w:lvl w:ilvl="0" w:tplc="52EA566E">
      <w:start w:val="9"/>
      <w:numFmt w:val="bullet"/>
      <w:lvlText w:val="•"/>
      <w:lvlJc w:val="left"/>
      <w:pPr>
        <w:ind w:left="814" w:hanging="360"/>
      </w:pPr>
      <w:rPr>
        <w:rFonts w:ascii="Palatino Linotype" w:eastAsia="Times New Roman" w:hAnsi="Palatino Linotype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" w15:restartNumberingAfterBreak="0">
    <w:nsid w:val="09D73D52"/>
    <w:multiLevelType w:val="multilevel"/>
    <w:tmpl w:val="596E3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016D80"/>
    <w:multiLevelType w:val="hybridMultilevel"/>
    <w:tmpl w:val="35A42246"/>
    <w:lvl w:ilvl="0" w:tplc="3E84A714">
      <w:start w:val="6"/>
      <w:numFmt w:val="bullet"/>
      <w:lvlText w:val="•"/>
      <w:lvlJc w:val="left"/>
      <w:pPr>
        <w:ind w:left="814" w:hanging="360"/>
      </w:pPr>
      <w:rPr>
        <w:rFonts w:ascii="Palatino Linotype" w:eastAsia="Times New Roman" w:hAnsi="Palatino Linotype" w:cs="Aria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71A81CC9"/>
    <w:multiLevelType w:val="multilevel"/>
    <w:tmpl w:val="F4F2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783601">
    <w:abstractNumId w:val="0"/>
  </w:num>
  <w:num w:numId="2" w16cid:durableId="856578880">
    <w:abstractNumId w:val="2"/>
  </w:num>
  <w:num w:numId="3" w16cid:durableId="1231967385">
    <w:abstractNumId w:val="3"/>
  </w:num>
  <w:num w:numId="4" w16cid:durableId="918294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96A"/>
    <w:rsid w:val="00193174"/>
    <w:rsid w:val="00195130"/>
    <w:rsid w:val="00203AD9"/>
    <w:rsid w:val="00215FFC"/>
    <w:rsid w:val="00225624"/>
    <w:rsid w:val="003404FD"/>
    <w:rsid w:val="00363786"/>
    <w:rsid w:val="00426529"/>
    <w:rsid w:val="00435B5C"/>
    <w:rsid w:val="004B0EFC"/>
    <w:rsid w:val="004F5265"/>
    <w:rsid w:val="005516FB"/>
    <w:rsid w:val="00552988"/>
    <w:rsid w:val="00587CF9"/>
    <w:rsid w:val="005E7131"/>
    <w:rsid w:val="0060196A"/>
    <w:rsid w:val="00602585"/>
    <w:rsid w:val="00675ED4"/>
    <w:rsid w:val="00693B1D"/>
    <w:rsid w:val="006F5960"/>
    <w:rsid w:val="007B5082"/>
    <w:rsid w:val="00810FAB"/>
    <w:rsid w:val="00876C5E"/>
    <w:rsid w:val="009226BD"/>
    <w:rsid w:val="0097530F"/>
    <w:rsid w:val="00980B80"/>
    <w:rsid w:val="00994561"/>
    <w:rsid w:val="00A85C85"/>
    <w:rsid w:val="00B11666"/>
    <w:rsid w:val="00B219A8"/>
    <w:rsid w:val="00B5308D"/>
    <w:rsid w:val="00B93F52"/>
    <w:rsid w:val="00BF19FB"/>
    <w:rsid w:val="00C055FC"/>
    <w:rsid w:val="00C34DE3"/>
    <w:rsid w:val="00CD2AF5"/>
    <w:rsid w:val="00CF7823"/>
    <w:rsid w:val="00D44B8A"/>
    <w:rsid w:val="00D50E17"/>
    <w:rsid w:val="00D6055D"/>
    <w:rsid w:val="00DA269E"/>
    <w:rsid w:val="00E579E8"/>
    <w:rsid w:val="00E85B36"/>
    <w:rsid w:val="00E97802"/>
    <w:rsid w:val="00ED4548"/>
    <w:rsid w:val="00ED7E43"/>
    <w:rsid w:val="00FA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C940D"/>
  <w15:docId w15:val="{D6CF1D53-FB8A-459A-BDE4-C0AAAC0F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675ED4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after="0" w:line="240" w:lineRule="atLeast"/>
      <w:jc w:val="center"/>
      <w:outlineLvl w:val="5"/>
    </w:pPr>
    <w:rPr>
      <w:rFonts w:ascii="Book Antiqua" w:eastAsia="Times New Roman" w:hAnsi="Book Antiqua" w:cs="Tahoma"/>
      <w:b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PARCbulletlist2">
    <w:name w:val="SPARC_bullet_list_2"/>
    <w:basedOn w:val="Normal"/>
    <w:rsid w:val="00B11666"/>
    <w:pPr>
      <w:widowControl w:val="0"/>
      <w:tabs>
        <w:tab w:val="left" w:pos="227"/>
      </w:tabs>
      <w:suppressAutoHyphens/>
      <w:autoSpaceDE w:val="0"/>
      <w:autoSpaceDN w:val="0"/>
      <w:adjustRightInd w:val="0"/>
      <w:spacing w:after="45" w:line="250" w:lineRule="atLeast"/>
      <w:ind w:left="794" w:hanging="340"/>
      <w:textAlignment w:val="center"/>
    </w:pPr>
    <w:rPr>
      <w:rFonts w:ascii="SPARCSans-Light" w:eastAsia="Times New Roman" w:hAnsi="SPARCSans-Light" w:cs="Times New Roman"/>
      <w:color w:val="000000"/>
      <w:sz w:val="19"/>
      <w:szCs w:val="20"/>
      <w:lang w:val="en-GB" w:eastAsia="en-NZ"/>
    </w:rPr>
  </w:style>
  <w:style w:type="character" w:customStyle="1" w:styleId="Heading6Char">
    <w:name w:val="Heading 6 Char"/>
    <w:basedOn w:val="DefaultParagraphFont"/>
    <w:link w:val="Heading6"/>
    <w:rsid w:val="00675ED4"/>
    <w:rPr>
      <w:rFonts w:ascii="Book Antiqua" w:eastAsia="Times New Roman" w:hAnsi="Book Antiqua" w:cs="Tahoma"/>
      <w:b/>
      <w:sz w:val="48"/>
      <w:szCs w:val="20"/>
    </w:rPr>
  </w:style>
  <w:style w:type="character" w:styleId="Hyperlink">
    <w:name w:val="Hyperlink"/>
    <w:rsid w:val="00675E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84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1630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0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15" w:color="33333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00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99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246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50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38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45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8140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22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03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8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Lori A. Faltynski</dc:creator>
  <cp:lastModifiedBy>Savannah R. Lehman</cp:lastModifiedBy>
  <cp:revision>2</cp:revision>
  <cp:lastPrinted>2014-09-05T14:32:00Z</cp:lastPrinted>
  <dcterms:created xsi:type="dcterms:W3CDTF">2025-03-11T13:11:00Z</dcterms:created>
  <dcterms:modified xsi:type="dcterms:W3CDTF">2025-03-11T13:11:00Z</dcterms:modified>
</cp:coreProperties>
</file>